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C73A5" w14:textId="77777777" w:rsidR="00044493" w:rsidRDefault="00044493" w:rsidP="00044493">
      <w:pPr>
        <w:spacing w:after="0" w:line="240" w:lineRule="auto"/>
        <w:rPr>
          <w:rFonts w:ascii="Arial" w:eastAsia="Times New Roman" w:hAnsi="Arial" w:cs="Arial"/>
          <w:noProof/>
          <w:color w:val="000000"/>
          <w:bdr w:val="none" w:sz="0" w:space="0" w:color="auto" w:frame="1"/>
        </w:rPr>
      </w:pPr>
      <w:r>
        <w:rPr>
          <w:rFonts w:ascii="Arial" w:eastAsia="Times New Roman" w:hAnsi="Arial" w:cs="Arial"/>
          <w:noProof/>
          <w:color w:val="000000"/>
          <w:bdr w:val="none" w:sz="0" w:space="0" w:color="auto" w:frame="1"/>
        </w:rPr>
        <w:drawing>
          <wp:inline distT="0" distB="0" distL="0" distR="0" wp14:anchorId="28696CD1" wp14:editId="2ED3F6CC">
            <wp:extent cx="393192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931920" cy="873760"/>
                    </a:xfrm>
                    <a:prstGeom prst="rect">
                      <a:avLst/>
                    </a:prstGeom>
                  </pic:spPr>
                </pic:pic>
              </a:graphicData>
            </a:graphic>
          </wp:inline>
        </w:drawing>
      </w:r>
    </w:p>
    <w:p w14:paraId="5DD035DC" w14:textId="77777777" w:rsidR="00044493" w:rsidRDefault="00044493" w:rsidP="00044493">
      <w:pPr>
        <w:spacing w:after="0" w:line="240" w:lineRule="auto"/>
        <w:rPr>
          <w:rFonts w:ascii="Arial" w:eastAsia="Times New Roman" w:hAnsi="Arial" w:cs="Arial"/>
          <w:noProof/>
          <w:color w:val="000000"/>
          <w:bdr w:val="none" w:sz="0" w:space="0" w:color="auto" w:frame="1"/>
        </w:rPr>
      </w:pPr>
    </w:p>
    <w:p w14:paraId="54B910BF" w14:textId="6B6D5E86" w:rsidR="00044493" w:rsidRPr="00044493" w:rsidRDefault="00044493" w:rsidP="00044493">
      <w:pPr>
        <w:spacing w:after="0" w:line="240" w:lineRule="auto"/>
        <w:rPr>
          <w:rFonts w:ascii="Lucida Handwriting" w:eastAsia="Times New Roman" w:hAnsi="Lucida Handwriting" w:cs="Times New Roman"/>
          <w:sz w:val="40"/>
          <w:szCs w:val="40"/>
        </w:rPr>
      </w:pPr>
      <w:r w:rsidRPr="00044493">
        <w:rPr>
          <w:rFonts w:ascii="Lucida Handwriting" w:eastAsia="Times New Roman" w:hAnsi="Lucida Handwriting" w:cs="Arial"/>
          <w:noProof/>
          <w:color w:val="000000"/>
          <w:sz w:val="40"/>
          <w:szCs w:val="40"/>
          <w:bdr w:val="none" w:sz="0" w:space="0" w:color="auto" w:frame="1"/>
        </w:rPr>
        <w:t xml:space="preserve">Dear New Director of Faith Formation, </w:t>
      </w:r>
    </w:p>
    <w:p w14:paraId="5AC44B19" w14:textId="77777777" w:rsidR="00044493" w:rsidRPr="00044493" w:rsidRDefault="00044493" w:rsidP="00044493">
      <w:pPr>
        <w:spacing w:after="0" w:line="240" w:lineRule="auto"/>
        <w:rPr>
          <w:rFonts w:ascii="Times New Roman" w:eastAsia="Times New Roman" w:hAnsi="Times New Roman" w:cs="Times New Roman"/>
          <w:sz w:val="24"/>
          <w:szCs w:val="24"/>
        </w:rPr>
      </w:pPr>
    </w:p>
    <w:p w14:paraId="3781E483" w14:textId="00BC2999" w:rsidR="00044493" w:rsidRDefault="00044493" w:rsidP="00044493">
      <w:pPr>
        <w:spacing w:after="0" w:line="240" w:lineRule="auto"/>
        <w:rPr>
          <w:rFonts w:ascii="Arial" w:eastAsia="Times New Roman" w:hAnsi="Arial" w:cs="Arial"/>
          <w:b/>
          <w:bCs/>
          <w:i/>
          <w:iCs/>
          <w:color w:val="000000"/>
        </w:rPr>
      </w:pPr>
      <w:r>
        <w:rPr>
          <w:rFonts w:ascii="Arial" w:eastAsia="Times New Roman" w:hAnsi="Arial" w:cs="Arial"/>
          <w:b/>
          <w:bCs/>
          <w:i/>
          <w:iCs/>
          <w:color w:val="000000"/>
        </w:rPr>
        <w:t>F</w:t>
      </w:r>
      <w:r w:rsidRPr="00044493">
        <w:rPr>
          <w:rFonts w:ascii="Arial" w:eastAsia="Times New Roman" w:hAnsi="Arial" w:cs="Arial"/>
          <w:b/>
          <w:bCs/>
          <w:i/>
          <w:iCs/>
          <w:color w:val="000000"/>
        </w:rPr>
        <w:t>rom our Minister, the Reverend Katie Kandarian-Morris</w:t>
      </w:r>
    </w:p>
    <w:p w14:paraId="7EBD82F2" w14:textId="77777777" w:rsidR="00044493" w:rsidRPr="00044493" w:rsidRDefault="00044493" w:rsidP="00044493">
      <w:pPr>
        <w:spacing w:after="0" w:line="240" w:lineRule="auto"/>
        <w:rPr>
          <w:rFonts w:ascii="Times New Roman" w:eastAsia="Times New Roman" w:hAnsi="Times New Roman" w:cs="Times New Roman"/>
          <w:sz w:val="24"/>
          <w:szCs w:val="24"/>
        </w:rPr>
      </w:pPr>
    </w:p>
    <w:p w14:paraId="0D2834AF" w14:textId="0E8FFE1A" w:rsidR="00044493" w:rsidRPr="00044493" w:rsidRDefault="00044493" w:rsidP="00044493">
      <w:pPr>
        <w:spacing w:after="0" w:line="240" w:lineRule="auto"/>
        <w:rPr>
          <w:rFonts w:ascii="Times New Roman" w:eastAsia="Times New Roman" w:hAnsi="Times New Roman" w:cs="Times New Roman"/>
          <w:sz w:val="24"/>
          <w:szCs w:val="24"/>
        </w:rPr>
      </w:pPr>
      <w:r w:rsidRPr="00044493">
        <w:rPr>
          <w:rFonts w:ascii="Arial" w:eastAsia="Times New Roman" w:hAnsi="Arial" w:cs="Arial"/>
          <w:color w:val="000000"/>
        </w:rPr>
        <w:t xml:space="preserve">I’m enthusiastic about this congregation. The Unitarian Universalist Fellowship of Durango continues to experience numerical growth and a happy energy about our expanding ministry. We have families ready to be engaged in all church events, both Sunday services and community events like Durango’s traditional Snowdown parade. We have enthusiastic, participatory children who feel comfortable taking initiative and sharing their ideas. Take a look at our recent </w:t>
      </w:r>
      <w:hyperlink r:id="rId6" w:history="1">
        <w:r w:rsidRPr="00044493">
          <w:rPr>
            <w:rFonts w:ascii="Arial" w:eastAsia="Times New Roman" w:hAnsi="Arial" w:cs="Arial"/>
            <w:color w:val="1155CC"/>
            <w:u w:val="single"/>
          </w:rPr>
          <w:t>Black Lives Mat</w:t>
        </w:r>
        <w:r w:rsidRPr="00044493">
          <w:rPr>
            <w:rFonts w:ascii="Arial" w:eastAsia="Times New Roman" w:hAnsi="Arial" w:cs="Arial"/>
            <w:color w:val="1155CC"/>
            <w:u w:val="single"/>
          </w:rPr>
          <w:t>ter play</w:t>
        </w:r>
      </w:hyperlink>
      <w:r w:rsidR="00E94487">
        <w:rPr>
          <w:rFonts w:ascii="Arial" w:eastAsia="Times New Roman" w:hAnsi="Arial" w:cs="Arial"/>
          <w:color w:val="1155CC"/>
          <w:u w:val="single"/>
        </w:rPr>
        <w:t>.</w:t>
      </w:r>
      <w:r w:rsidRPr="00044493">
        <w:rPr>
          <w:rFonts w:ascii="Arial" w:eastAsia="Times New Roman" w:hAnsi="Arial" w:cs="Arial"/>
          <w:color w:val="000000"/>
        </w:rPr>
        <w:t> </w:t>
      </w:r>
      <w:r w:rsidR="00E94487">
        <w:rPr>
          <w:rFonts w:ascii="Arial" w:eastAsia="Times New Roman" w:hAnsi="Arial" w:cs="Arial"/>
          <w:color w:val="000000"/>
        </w:rPr>
        <w:t>This is our children’s capstone project after a year of studying anti-racism. W</w:t>
      </w:r>
      <w:r w:rsidRPr="00044493">
        <w:rPr>
          <w:rFonts w:ascii="Arial" w:eastAsia="Times New Roman" w:hAnsi="Arial" w:cs="Arial"/>
          <w:color w:val="000000"/>
        </w:rPr>
        <w:t xml:space="preserve">e take seriously our mission to be lifespan learners. Recently, adults who completed the class, “Hindsight, Humor and Hope” participated in creating </w:t>
      </w:r>
      <w:hyperlink r:id="rId7" w:history="1">
        <w:r w:rsidRPr="00044493">
          <w:rPr>
            <w:rFonts w:ascii="Arial" w:eastAsia="Times New Roman" w:hAnsi="Arial" w:cs="Arial"/>
            <w:color w:val="1155CC"/>
            <w:u w:val="single"/>
          </w:rPr>
          <w:t>worship for the community</w:t>
        </w:r>
      </w:hyperlink>
      <w:r w:rsidRPr="00044493">
        <w:rPr>
          <w:rFonts w:ascii="Arial" w:eastAsia="Times New Roman" w:hAnsi="Arial" w:cs="Arial"/>
          <w:color w:val="000000"/>
        </w:rPr>
        <w:t>.  There is respect across the generations and a true appreciation for all that each person brings to this faith community. It is a great place to be “becoming.” </w:t>
      </w:r>
    </w:p>
    <w:p w14:paraId="0DFF7547" w14:textId="77777777" w:rsidR="00044493" w:rsidRPr="00044493" w:rsidRDefault="00044493" w:rsidP="00044493">
      <w:pPr>
        <w:spacing w:before="240" w:after="240" w:line="240" w:lineRule="auto"/>
        <w:rPr>
          <w:rFonts w:ascii="Times New Roman" w:eastAsia="Times New Roman" w:hAnsi="Times New Roman" w:cs="Times New Roman"/>
          <w:sz w:val="24"/>
          <w:szCs w:val="24"/>
        </w:rPr>
      </w:pPr>
      <w:r w:rsidRPr="00044493">
        <w:rPr>
          <w:rFonts w:ascii="Arial" w:eastAsia="Times New Roman" w:hAnsi="Arial" w:cs="Arial"/>
          <w:b/>
          <w:bCs/>
          <w:color w:val="000000"/>
        </w:rPr>
        <w:t>Our Region</w:t>
      </w:r>
    </w:p>
    <w:p w14:paraId="4CA612C5" w14:textId="4755811D" w:rsidR="00044493" w:rsidRPr="00044493" w:rsidRDefault="00044493" w:rsidP="00044493">
      <w:pPr>
        <w:spacing w:before="240" w:after="240" w:line="240" w:lineRule="auto"/>
        <w:rPr>
          <w:rFonts w:ascii="Times New Roman" w:eastAsia="Times New Roman" w:hAnsi="Times New Roman" w:cs="Times New Roman"/>
          <w:sz w:val="24"/>
          <w:szCs w:val="24"/>
        </w:rPr>
      </w:pPr>
      <w:r w:rsidRPr="00044493">
        <w:rPr>
          <w:rFonts w:ascii="Arial" w:eastAsia="Times New Roman" w:hAnsi="Arial" w:cs="Arial"/>
          <w:color w:val="000000"/>
        </w:rPr>
        <w:t xml:space="preserve">Our UUFD campus is located in beautiful </w:t>
      </w:r>
      <w:hyperlink r:id="rId8" w:history="1">
        <w:r w:rsidRPr="00044493">
          <w:rPr>
            <w:rFonts w:ascii="Arial" w:eastAsia="Times New Roman" w:hAnsi="Arial" w:cs="Arial"/>
            <w:color w:val="1155CC"/>
            <w:u w:val="single"/>
          </w:rPr>
          <w:t>Durango, Colorado</w:t>
        </w:r>
      </w:hyperlink>
      <w:r w:rsidRPr="00044493">
        <w:rPr>
          <w:rFonts w:ascii="Arial" w:eastAsia="Times New Roman" w:hAnsi="Arial" w:cs="Arial"/>
          <w:color w:val="000000"/>
        </w:rPr>
        <w:t xml:space="preserve">, and serves members and congregants throughout the </w:t>
      </w:r>
      <w:hyperlink r:id="rId9" w:history="1">
        <w:r w:rsidRPr="00044493">
          <w:rPr>
            <w:rFonts w:ascii="Arial" w:eastAsia="Times New Roman" w:hAnsi="Arial" w:cs="Arial"/>
            <w:color w:val="1155CC"/>
            <w:u w:val="single"/>
          </w:rPr>
          <w:t>Four Corners</w:t>
        </w:r>
      </w:hyperlink>
      <w:r w:rsidRPr="00044493">
        <w:rPr>
          <w:rFonts w:ascii="Arial" w:eastAsia="Times New Roman" w:hAnsi="Arial" w:cs="Arial"/>
          <w:color w:val="000000"/>
        </w:rPr>
        <w:t xml:space="preserve"> area.  A small town of approx. 20,000, Durango serves as the economic hub of the Southwest Colorado region - so on a busy day with regional visitors and tourists enjoying our town, the size can more than double.  The Animas River runs through town, providing an opportunity for fishing, boating, and long walks along the beloved </w:t>
      </w:r>
      <w:hyperlink r:id="rId10" w:history="1">
        <w:r w:rsidRPr="00044493">
          <w:rPr>
            <w:rFonts w:ascii="Arial" w:eastAsia="Times New Roman" w:hAnsi="Arial" w:cs="Arial"/>
            <w:color w:val="1155CC"/>
            <w:u w:val="single"/>
          </w:rPr>
          <w:t>Animas River Trail</w:t>
        </w:r>
      </w:hyperlink>
      <w:r w:rsidRPr="00044493">
        <w:rPr>
          <w:rFonts w:ascii="Arial" w:eastAsia="Times New Roman" w:hAnsi="Arial" w:cs="Arial"/>
          <w:color w:val="000000"/>
        </w:rPr>
        <w:t xml:space="preserve">.  Durango is known for its </w:t>
      </w:r>
      <w:hyperlink r:id="rId11" w:history="1">
        <w:r w:rsidRPr="00044493">
          <w:rPr>
            <w:rFonts w:ascii="Arial" w:eastAsia="Times New Roman" w:hAnsi="Arial" w:cs="Arial"/>
            <w:color w:val="1155CC"/>
            <w:u w:val="single"/>
          </w:rPr>
          <w:t>mountain biking community</w:t>
        </w:r>
      </w:hyperlink>
      <w:r w:rsidRPr="00044493">
        <w:rPr>
          <w:rFonts w:ascii="Arial" w:eastAsia="Times New Roman" w:hAnsi="Arial" w:cs="Arial"/>
          <w:color w:val="000000"/>
        </w:rPr>
        <w:t xml:space="preserve">, and for the </w:t>
      </w:r>
      <w:hyperlink r:id="rId12" w:history="1">
        <w:r w:rsidRPr="00044493">
          <w:rPr>
            <w:rFonts w:ascii="Arial" w:eastAsia="Times New Roman" w:hAnsi="Arial" w:cs="Arial"/>
            <w:color w:val="1155CC"/>
            <w:u w:val="single"/>
          </w:rPr>
          <w:t>ski resorts</w:t>
        </w:r>
      </w:hyperlink>
      <w:r w:rsidRPr="00044493">
        <w:rPr>
          <w:rFonts w:ascii="Arial" w:eastAsia="Times New Roman" w:hAnsi="Arial" w:cs="Arial"/>
          <w:color w:val="000000"/>
        </w:rPr>
        <w:t xml:space="preserve"> nearby.  Our community benefits in so many ways from the presence of </w:t>
      </w:r>
      <w:hyperlink r:id="rId13" w:history="1">
        <w:r w:rsidRPr="00044493">
          <w:rPr>
            <w:rFonts w:ascii="Arial" w:eastAsia="Times New Roman" w:hAnsi="Arial" w:cs="Arial"/>
            <w:color w:val="1155CC"/>
            <w:u w:val="single"/>
          </w:rPr>
          <w:t>Fort Lewis College</w:t>
        </w:r>
      </w:hyperlink>
      <w:r w:rsidRPr="00044493">
        <w:rPr>
          <w:rFonts w:ascii="Arial" w:eastAsia="Times New Roman" w:hAnsi="Arial" w:cs="Arial"/>
          <w:color w:val="000000"/>
        </w:rPr>
        <w:t xml:space="preserve">, a small, public liberal arts college where students of color represent more than half the student body, and many educational events are open to the public.  Durango’s recently certified </w:t>
      </w:r>
      <w:hyperlink r:id="rId14" w:history="1">
        <w:r w:rsidRPr="00044493">
          <w:rPr>
            <w:rFonts w:ascii="Arial" w:eastAsia="Times New Roman" w:hAnsi="Arial" w:cs="Arial"/>
            <w:color w:val="1155CC"/>
            <w:u w:val="single"/>
          </w:rPr>
          <w:t>Creative District</w:t>
        </w:r>
      </w:hyperlink>
      <w:r w:rsidRPr="00044493">
        <w:rPr>
          <w:rFonts w:ascii="Arial" w:eastAsia="Times New Roman" w:hAnsi="Arial" w:cs="Arial"/>
          <w:color w:val="000000"/>
        </w:rPr>
        <w:t xml:space="preserve"> aims to strengthen and sustain an already thriving arts and culture scene.  We like to say that we live where other people come for vacation - join us!</w:t>
      </w:r>
      <w:r w:rsidRPr="00044493">
        <w:rPr>
          <w:rFonts w:ascii="Arial" w:eastAsia="Times New Roman" w:hAnsi="Arial" w:cs="Arial"/>
          <w:color w:val="000000"/>
        </w:rPr>
        <w:br/>
      </w:r>
      <w:r w:rsidRPr="00044493">
        <w:rPr>
          <w:rFonts w:ascii="Arial" w:eastAsia="Times New Roman" w:hAnsi="Arial" w:cs="Arial"/>
          <w:color w:val="000000"/>
        </w:rPr>
        <w:br/>
      </w:r>
      <w:r w:rsidRPr="00044493">
        <w:rPr>
          <w:rFonts w:ascii="Arial" w:eastAsia="Times New Roman" w:hAnsi="Arial" w:cs="Arial"/>
          <w:b/>
          <w:bCs/>
          <w:color w:val="000000"/>
        </w:rPr>
        <w:t>Our Congregation</w:t>
      </w:r>
    </w:p>
    <w:p w14:paraId="7D8232D8" w14:textId="36471179" w:rsidR="00044493" w:rsidRPr="00044493" w:rsidRDefault="00044493" w:rsidP="00044493">
      <w:pPr>
        <w:spacing w:before="240" w:after="240" w:line="240" w:lineRule="auto"/>
        <w:rPr>
          <w:rFonts w:ascii="Times New Roman" w:eastAsia="Times New Roman" w:hAnsi="Times New Roman" w:cs="Times New Roman"/>
          <w:sz w:val="24"/>
          <w:szCs w:val="24"/>
        </w:rPr>
      </w:pPr>
      <w:r w:rsidRPr="00044493">
        <w:rPr>
          <w:rFonts w:ascii="Arial" w:eastAsia="Times New Roman" w:hAnsi="Arial" w:cs="Arial"/>
          <w:color w:val="000000"/>
        </w:rPr>
        <w:t xml:space="preserve">Our congregation is made up of a wide variety of passionate people - young, middle age, and older; families, professionals, and artists.  Many congregants enjoy spending time together both socially and in partnership on events supporting the church and the local community.  Prior to COVID-19, we offered a monthly family breakfast leading up to the Sunday service as a way for young families to connect and build relationships, as well as a number of intergenerational events.  Annually, we have hosted a holiday market where donations from members are organized into a shopping area for the children and youth to “buy” gifts for their families and wrap them onsite prior to Christmas.  Another favorite event is pairing adult members with our preschool and elementary students as “Val Pals:” the adults mail cards and small gifts to their assigned child and then reveal who they are at a party on the Sunday closest to Valentine’s Day.  After COVID began, parents connected through the House Party app for a “happy hour” of checking in and playing games virtually together, and Sunday Faith Formation activities began </w:t>
      </w:r>
      <w:r w:rsidRPr="00044493">
        <w:rPr>
          <w:rFonts w:ascii="Arial" w:eastAsia="Times New Roman" w:hAnsi="Arial" w:cs="Arial"/>
          <w:color w:val="000000"/>
        </w:rPr>
        <w:lastRenderedPageBreak/>
        <w:t xml:space="preserve">happening on Zoom.  One of the most popular intergenerational UUFD events is the annual summer weekend camping retreat near Vallecito Reservoir.  Guest ministers speak and offer workshops, children’s programming takes advantage of the beautiful surroundings, and large potluck meals and music deepen relationships across the congregation.  </w:t>
      </w:r>
      <w:r w:rsidRPr="00044493">
        <w:rPr>
          <w:rFonts w:ascii="Arial" w:eastAsia="Times New Roman" w:hAnsi="Arial" w:cs="Arial"/>
          <w:color w:val="000000"/>
        </w:rPr>
        <w:br/>
      </w:r>
      <w:r w:rsidRPr="00044493">
        <w:rPr>
          <w:rFonts w:ascii="Arial" w:eastAsia="Times New Roman" w:hAnsi="Arial" w:cs="Arial"/>
          <w:color w:val="000000"/>
        </w:rPr>
        <w:br/>
      </w:r>
      <w:r w:rsidRPr="00044493">
        <w:rPr>
          <w:rFonts w:ascii="Arial" w:eastAsia="Times New Roman" w:hAnsi="Arial" w:cs="Arial"/>
          <w:b/>
          <w:bCs/>
          <w:color w:val="000000"/>
        </w:rPr>
        <w:t>Our Programs</w:t>
      </w:r>
    </w:p>
    <w:p w14:paraId="06E57DE3" w14:textId="77777777" w:rsidR="00044493" w:rsidRPr="00044493" w:rsidRDefault="00044493" w:rsidP="00044493">
      <w:pPr>
        <w:spacing w:before="240" w:after="240" w:line="240" w:lineRule="auto"/>
        <w:rPr>
          <w:rFonts w:ascii="Times New Roman" w:eastAsia="Times New Roman" w:hAnsi="Times New Roman" w:cs="Times New Roman"/>
          <w:sz w:val="24"/>
          <w:szCs w:val="24"/>
        </w:rPr>
      </w:pPr>
      <w:r w:rsidRPr="00044493">
        <w:rPr>
          <w:rFonts w:ascii="Arial" w:eastAsia="Times New Roman" w:hAnsi="Arial" w:cs="Arial"/>
          <w:color w:val="000000"/>
        </w:rPr>
        <w:t>You will be walking into a program which, like many congregations during COVID, has experimented with new virtual and distance formats for education.  We’ve had mixed but respectable results.</w:t>
      </w:r>
    </w:p>
    <w:p w14:paraId="2D1B12DB" w14:textId="77777777" w:rsidR="00044493" w:rsidRPr="00044493" w:rsidRDefault="00044493" w:rsidP="00044493">
      <w:pPr>
        <w:spacing w:before="240" w:after="240" w:line="240" w:lineRule="auto"/>
        <w:rPr>
          <w:rFonts w:ascii="Times New Roman" w:eastAsia="Times New Roman" w:hAnsi="Times New Roman" w:cs="Times New Roman"/>
          <w:sz w:val="24"/>
          <w:szCs w:val="24"/>
        </w:rPr>
      </w:pPr>
      <w:r w:rsidRPr="00044493">
        <w:rPr>
          <w:rFonts w:ascii="Arial" w:eastAsia="Times New Roman" w:hAnsi="Arial" w:cs="Arial"/>
          <w:color w:val="000000"/>
        </w:rPr>
        <w:t>During the first year of our interim director’s tenure, most age levels engaged in in-person, onsite Soul Matters theme-based faith formation.  We added a class for preschool and kinder children and enjoyed modest growth in our elementary class - then COVID hit. Beginning with all ages on Zoom, we eventually moved our preschool and kinder classes off-line, using a mail-based program of Travelling Stuffys and Book Boxes focused on anti-racism education. Our elementary school children continued Zoom-based anti-racism learning culminating in a play, “Black Likes Matter: A Talk Show for Kids.”</w:t>
      </w:r>
    </w:p>
    <w:p w14:paraId="02AF278A" w14:textId="77777777" w:rsidR="00044493" w:rsidRPr="00044493" w:rsidRDefault="00044493" w:rsidP="00044493">
      <w:pPr>
        <w:spacing w:before="240" w:after="240" w:line="240" w:lineRule="auto"/>
        <w:rPr>
          <w:rFonts w:ascii="Times New Roman" w:eastAsia="Times New Roman" w:hAnsi="Times New Roman" w:cs="Times New Roman"/>
          <w:sz w:val="24"/>
          <w:szCs w:val="24"/>
        </w:rPr>
      </w:pPr>
      <w:r w:rsidRPr="00044493">
        <w:rPr>
          <w:rFonts w:ascii="Arial" w:eastAsia="Times New Roman" w:hAnsi="Arial" w:cs="Arial"/>
          <w:color w:val="000000"/>
        </w:rPr>
        <w:t>In middle school, our Coming-of-Age mentors decided they would prefer to wait for a time in the future when in-person meetings would again be possible. Joining with four other congregations, we offered “Taking Flight,” the online alternative to OWL for middle school. Our high school program has suffered most during the pandemic with our youth group advisor leaving and our kids pretty much checked out. We hope to dive into re-engaging our older youth soon.</w:t>
      </w:r>
    </w:p>
    <w:p w14:paraId="70094230" w14:textId="5F7623ED" w:rsidR="00044493" w:rsidRPr="00044493" w:rsidRDefault="00044493" w:rsidP="00044493">
      <w:pPr>
        <w:spacing w:before="240" w:after="240" w:line="240" w:lineRule="auto"/>
        <w:rPr>
          <w:rFonts w:ascii="Times New Roman" w:eastAsia="Times New Roman" w:hAnsi="Times New Roman" w:cs="Times New Roman"/>
          <w:sz w:val="24"/>
          <w:szCs w:val="24"/>
        </w:rPr>
      </w:pPr>
      <w:r w:rsidRPr="00044493">
        <w:rPr>
          <w:rFonts w:ascii="Arial" w:eastAsia="Times New Roman" w:hAnsi="Arial" w:cs="Arial"/>
          <w:color w:val="000000"/>
        </w:rPr>
        <w:t xml:space="preserve">Adult Faith Formation has seen increased popularity during COVID with six on-line classes and events offered in 2021. Our “parents as primary religious educator” offerings consisted of implementing our at-home Book Boxes and Travelling Stuffys as well as reading and journaling about the book </w:t>
      </w:r>
      <w:r w:rsidRPr="00044493">
        <w:rPr>
          <w:rFonts w:ascii="Arial" w:eastAsia="Times New Roman" w:hAnsi="Arial" w:cs="Arial"/>
          <w:i/>
          <w:iCs/>
          <w:color w:val="000000"/>
        </w:rPr>
        <w:t>The Gift of Faith</w:t>
      </w:r>
      <w:r w:rsidRPr="00044493">
        <w:rPr>
          <w:rFonts w:ascii="Arial" w:eastAsia="Times New Roman" w:hAnsi="Arial" w:cs="Arial"/>
          <w:color w:val="000000"/>
        </w:rPr>
        <w:t xml:space="preserve"> by Jeanne Nieuwejaar. </w:t>
      </w:r>
      <w:r w:rsidRPr="00044493">
        <w:rPr>
          <w:rFonts w:ascii="Arial" w:eastAsia="Times New Roman" w:hAnsi="Arial" w:cs="Arial"/>
          <w:color w:val="000000"/>
        </w:rPr>
        <w:br/>
      </w:r>
      <w:r w:rsidRPr="00044493">
        <w:rPr>
          <w:rFonts w:ascii="Arial" w:eastAsia="Times New Roman" w:hAnsi="Arial" w:cs="Arial"/>
          <w:color w:val="000000"/>
        </w:rPr>
        <w:br/>
      </w:r>
      <w:r w:rsidRPr="00044493">
        <w:rPr>
          <w:rFonts w:ascii="Arial" w:eastAsia="Times New Roman" w:hAnsi="Arial" w:cs="Arial"/>
          <w:b/>
          <w:bCs/>
          <w:color w:val="000000"/>
        </w:rPr>
        <w:t>Our Hope</w:t>
      </w:r>
    </w:p>
    <w:p w14:paraId="2E3D1816" w14:textId="77777777" w:rsidR="00044493" w:rsidRPr="00044493" w:rsidRDefault="00044493" w:rsidP="00044493">
      <w:pPr>
        <w:spacing w:before="240" w:after="240" w:line="240" w:lineRule="auto"/>
        <w:rPr>
          <w:rFonts w:ascii="Times New Roman" w:eastAsia="Times New Roman" w:hAnsi="Times New Roman" w:cs="Times New Roman"/>
          <w:sz w:val="24"/>
          <w:szCs w:val="24"/>
        </w:rPr>
      </w:pPr>
      <w:r w:rsidRPr="00044493">
        <w:rPr>
          <w:rFonts w:ascii="Arial" w:eastAsia="Times New Roman" w:hAnsi="Arial" w:cs="Arial"/>
          <w:color w:val="000000"/>
        </w:rPr>
        <w:t>We are looking for a new Director of Faith Formation who is passionate about our Unitarian Universalist faith, and who is experienced in sharing it with children, youth and adults. </w:t>
      </w:r>
    </w:p>
    <w:p w14:paraId="78D1C627" w14:textId="77777777" w:rsidR="00044493" w:rsidRPr="00044493" w:rsidRDefault="00044493" w:rsidP="00044493">
      <w:pPr>
        <w:spacing w:before="240" w:after="240" w:line="240" w:lineRule="auto"/>
        <w:rPr>
          <w:rFonts w:ascii="Times New Roman" w:eastAsia="Times New Roman" w:hAnsi="Times New Roman" w:cs="Times New Roman"/>
          <w:sz w:val="24"/>
          <w:szCs w:val="24"/>
        </w:rPr>
      </w:pPr>
      <w:r w:rsidRPr="00044493">
        <w:rPr>
          <w:rFonts w:ascii="Arial" w:eastAsia="Times New Roman" w:hAnsi="Arial" w:cs="Arial"/>
          <w:color w:val="000000"/>
        </w:rPr>
        <w:t>We need an innovator who will invite young families into our faith community while supporting parents as their children’s primary religious educators. We want an educator that will help our children develop strong Unitarian Universalist identities, and we want our children to learn how to live their faith shoulder-to-shoulder with adults in service to our communities. </w:t>
      </w:r>
    </w:p>
    <w:p w14:paraId="22ABAEEB" w14:textId="77777777" w:rsidR="00044493" w:rsidRPr="00044493" w:rsidRDefault="00044493" w:rsidP="00044493">
      <w:pPr>
        <w:spacing w:before="240" w:after="240" w:line="240" w:lineRule="auto"/>
        <w:rPr>
          <w:rFonts w:ascii="Times New Roman" w:eastAsia="Times New Roman" w:hAnsi="Times New Roman" w:cs="Times New Roman"/>
          <w:sz w:val="24"/>
          <w:szCs w:val="24"/>
        </w:rPr>
      </w:pPr>
      <w:r w:rsidRPr="00044493">
        <w:rPr>
          <w:rFonts w:ascii="Arial" w:eastAsia="Times New Roman" w:hAnsi="Arial" w:cs="Arial"/>
          <w:color w:val="000000"/>
        </w:rPr>
        <w:t>We seek a friendly, approachable, creative Director of Faith Formation who will help us build on  our recent growth from a family sized congregation to a program size congregation with expanded, innovative programming.</w:t>
      </w:r>
    </w:p>
    <w:p w14:paraId="4E91D9F5" w14:textId="77777777" w:rsidR="00044493" w:rsidRDefault="00044493" w:rsidP="00044493">
      <w:pPr>
        <w:spacing w:before="240" w:after="240" w:line="240" w:lineRule="auto"/>
        <w:rPr>
          <w:rFonts w:ascii="Arial" w:eastAsia="Times New Roman" w:hAnsi="Arial" w:cs="Arial"/>
          <w:color w:val="000000"/>
        </w:rPr>
      </w:pPr>
      <w:r w:rsidRPr="00044493">
        <w:rPr>
          <w:rFonts w:ascii="Arial" w:eastAsia="Times New Roman" w:hAnsi="Arial" w:cs="Arial"/>
          <w:color w:val="000000"/>
        </w:rPr>
        <w:t xml:space="preserve">Is this you? Please respond with a cover letter and resume to </w:t>
      </w:r>
      <w:hyperlink r:id="rId15" w:history="1">
        <w:r w:rsidRPr="00044493">
          <w:rPr>
            <w:rFonts w:ascii="Arial" w:eastAsia="Times New Roman" w:hAnsi="Arial" w:cs="Arial"/>
            <w:color w:val="1155CC"/>
            <w:u w:val="single"/>
          </w:rPr>
          <w:t>information@durangouu.org</w:t>
        </w:r>
      </w:hyperlink>
      <w:r w:rsidRPr="00044493">
        <w:rPr>
          <w:rFonts w:ascii="Arial" w:eastAsia="Times New Roman" w:hAnsi="Arial" w:cs="Arial"/>
          <w:color w:val="000000"/>
        </w:rPr>
        <w:t xml:space="preserve"> by April 30, 2021.  </w:t>
      </w:r>
    </w:p>
    <w:p w14:paraId="51667167" w14:textId="4D947B45" w:rsidR="00361D08" w:rsidRDefault="00044493" w:rsidP="00044493">
      <w:pPr>
        <w:spacing w:before="240" w:after="240" w:line="240" w:lineRule="auto"/>
      </w:pPr>
      <w:r w:rsidRPr="00044493">
        <w:rPr>
          <w:rFonts w:ascii="Arial" w:eastAsia="Times New Roman" w:hAnsi="Arial" w:cs="Arial"/>
          <w:color w:val="000000"/>
        </w:rPr>
        <w:t>Thank you for your interest</w:t>
      </w:r>
      <w:r w:rsidRPr="00044493">
        <w:rPr>
          <w:rFonts w:ascii="Comic Sans MS" w:eastAsia="Times New Roman" w:hAnsi="Comic Sans MS" w:cs="Times New Roman"/>
          <w:color w:val="000000"/>
          <w:sz w:val="40"/>
          <w:szCs w:val="40"/>
        </w:rPr>
        <w:t>,</w:t>
      </w:r>
      <w:r w:rsidRPr="00044493">
        <w:rPr>
          <w:rFonts w:ascii="Comic Sans MS" w:eastAsia="Times New Roman" w:hAnsi="Comic Sans MS" w:cs="Times New Roman"/>
          <w:color w:val="000000"/>
          <w:sz w:val="40"/>
          <w:szCs w:val="40"/>
        </w:rPr>
        <w:br/>
      </w:r>
      <w:r w:rsidRPr="00044493">
        <w:rPr>
          <w:rFonts w:ascii="Lucida Handwriting" w:eastAsia="Times New Roman" w:hAnsi="Lucida Handwriting" w:cs="Times New Roman"/>
          <w:color w:val="000000"/>
          <w:sz w:val="40"/>
          <w:szCs w:val="40"/>
        </w:rPr>
        <w:t xml:space="preserve">The UUFD Search Team </w:t>
      </w:r>
      <w:r w:rsidRPr="00044493">
        <w:rPr>
          <w:rFonts w:ascii="Lucida Handwriting" w:eastAsia="Times New Roman" w:hAnsi="Lucida Handwriting" w:cs="Arial"/>
          <w:color w:val="000000"/>
          <w:sz w:val="18"/>
          <w:szCs w:val="18"/>
        </w:rPr>
        <w:t> </w:t>
      </w:r>
    </w:p>
    <w:sectPr w:rsidR="00361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F04C4"/>
    <w:multiLevelType w:val="multilevel"/>
    <w:tmpl w:val="09BA6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num>
  <w:num w:numId="3">
    <w:abstractNumId w:val="0"/>
    <w:lvlOverride w:ilvl="0"/>
  </w:num>
  <w:num w:numId="4">
    <w:abstractNumId w:val="0"/>
    <w:lvlOverride w:ilvl="0"/>
  </w:num>
  <w:num w:numId="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93"/>
    <w:rsid w:val="00044493"/>
    <w:rsid w:val="00361D08"/>
    <w:rsid w:val="00E9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D8B2"/>
  <w15:chartTrackingRefBased/>
  <w15:docId w15:val="{0B926489-F01A-4D51-A753-807C7198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7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overcolorado.com/towns/durango/" TargetMode="External"/><Relationship Id="rId13" Type="http://schemas.openxmlformats.org/officeDocument/2006/relationships/hyperlink" Target="https://www.fortlewis.edu/about-flc/fast-facts" TargetMode="External"/><Relationship Id="rId3" Type="http://schemas.openxmlformats.org/officeDocument/2006/relationships/settings" Target="settings.xml"/><Relationship Id="rId7" Type="http://schemas.openxmlformats.org/officeDocument/2006/relationships/hyperlink" Target="https://www.youtube.com/watch?v=CvZVXCYFP-0" TargetMode="External"/><Relationship Id="rId12" Type="http://schemas.openxmlformats.org/officeDocument/2006/relationships/hyperlink" Target="https://www.durango.com/durango-ski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NezRnSu86f8" TargetMode="External"/><Relationship Id="rId11" Type="http://schemas.openxmlformats.org/officeDocument/2006/relationships/hyperlink" Target="https://www.singletracks.com/mtb-trails/durango-colorado-a-mountain-bikers-guide/" TargetMode="External"/><Relationship Id="rId5" Type="http://schemas.openxmlformats.org/officeDocument/2006/relationships/image" Target="media/image1.jpg"/><Relationship Id="rId15" Type="http://schemas.openxmlformats.org/officeDocument/2006/relationships/hyperlink" Target="mailto:information@durangouu.org" TargetMode="External"/><Relationship Id="rId10" Type="http://schemas.openxmlformats.org/officeDocument/2006/relationships/hyperlink" Target="https://www.railstotrails.org/trailblog/2017/november/08/colorado-s-animas-river-trail/" TargetMode="External"/><Relationship Id="rId4" Type="http://schemas.openxmlformats.org/officeDocument/2006/relationships/webSettings" Target="webSettings.xml"/><Relationship Id="rId9" Type="http://schemas.openxmlformats.org/officeDocument/2006/relationships/hyperlink" Target="https://www.colorado.com/articles/discover-four-corners-region-things-do" TargetMode="External"/><Relationship Id="rId14" Type="http://schemas.openxmlformats.org/officeDocument/2006/relationships/hyperlink" Target="https://durangocreativedistrict.org/get-involved/d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15053205928</dc:creator>
  <cp:keywords/>
  <dc:description/>
  <cp:lastModifiedBy>15053205928</cp:lastModifiedBy>
  <cp:revision>2</cp:revision>
  <dcterms:created xsi:type="dcterms:W3CDTF">2021-04-05T20:38:00Z</dcterms:created>
  <dcterms:modified xsi:type="dcterms:W3CDTF">2021-04-14T19:48:00Z</dcterms:modified>
</cp:coreProperties>
</file>